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98" w:rsidRDefault="008F01DB" w:rsidP="008F01DB">
      <w:pPr>
        <w:jc w:val="center"/>
      </w:pPr>
      <w:bookmarkStart w:id="0" w:name="_GoBack"/>
      <w:bookmarkEnd w:id="0"/>
      <w:r w:rsidRPr="005F52D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A78BD74" wp14:editId="05090DBF">
            <wp:extent cx="1115695" cy="1000125"/>
            <wp:effectExtent l="0" t="0" r="825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1DB" w:rsidRPr="00831511" w:rsidRDefault="00831511" w:rsidP="008315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511">
        <w:rPr>
          <w:rFonts w:ascii="Times New Roman" w:hAnsi="Times New Roman" w:cs="Times New Roman"/>
          <w:b/>
          <w:sz w:val="24"/>
          <w:szCs w:val="24"/>
          <w:lang w:val="es-ES_tradnl"/>
        </w:rPr>
        <w:t>TIPO DE ARTÍCULO</w:t>
      </w:r>
    </w:p>
    <w:p w:rsidR="008F01DB" w:rsidRDefault="008F01DB" w:rsidP="008F01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1DB" w:rsidRPr="00831511" w:rsidRDefault="00831511" w:rsidP="008315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1511">
        <w:rPr>
          <w:rFonts w:ascii="Times New Roman" w:hAnsi="Times New Roman" w:cs="Times New Roman"/>
          <w:b/>
          <w:sz w:val="32"/>
          <w:szCs w:val="24"/>
          <w:highlight w:val="yellow"/>
          <w:lang w:val="es-ES_tradnl"/>
        </w:rPr>
        <w:t>TÍTULO EN EL IDIOMA ORIGINAL DEL ARTÍCULO (hasta 15 palabras, conteniendo 3 descriptores utilizados.</w:t>
      </w:r>
      <w:r w:rsidR="000A31CE" w:rsidRPr="00831511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</w:t>
      </w:r>
      <w:r w:rsidRPr="00831511">
        <w:rPr>
          <w:rFonts w:ascii="Times New Roman" w:hAnsi="Times New Roman" w:cs="Times New Roman"/>
          <w:b/>
          <w:sz w:val="32"/>
          <w:szCs w:val="24"/>
          <w:highlight w:val="yellow"/>
          <w:lang w:val="es-ES_tradnl"/>
        </w:rPr>
        <w:t>Fuente 16 en negrita)</w:t>
      </w:r>
    </w:p>
    <w:p w:rsidR="008F01DB" w:rsidRPr="00831511" w:rsidRDefault="00831511" w:rsidP="0083151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511">
        <w:rPr>
          <w:rFonts w:ascii="Times New Roman" w:hAnsi="Times New Roman" w:cs="Times New Roman"/>
          <w:i/>
          <w:sz w:val="24"/>
          <w:szCs w:val="24"/>
          <w:highlight w:val="yellow"/>
          <w:lang w:val="es-ES_tradnl"/>
        </w:rPr>
        <w:t xml:space="preserve">Título en inglés o portugués (si el artículo está en inglés </w:t>
      </w:r>
      <w:r w:rsidRPr="00831511">
        <w:rPr>
          <w:rFonts w:ascii="Times New Roman" w:hAnsi="Times New Roman" w:cs="Times New Roman"/>
          <w:b/>
          <w:i/>
          <w:sz w:val="24"/>
          <w:szCs w:val="24"/>
          <w:highlight w:val="yellow"/>
          <w:lang w:val="es-ES_tradnl"/>
        </w:rPr>
        <w:t>en el</w:t>
      </w:r>
      <w:r w:rsidRPr="00831511">
        <w:rPr>
          <w:rFonts w:ascii="Times New Roman" w:hAnsi="Times New Roman" w:cs="Times New Roman"/>
          <w:i/>
          <w:sz w:val="24"/>
          <w:szCs w:val="24"/>
          <w:highlight w:val="yellow"/>
          <w:lang w:val="es-ES_tradnl"/>
        </w:rPr>
        <w:t xml:space="preserve"> original.</w:t>
      </w:r>
      <w:r w:rsidR="000A31CE" w:rsidRPr="0083151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831511">
        <w:rPr>
          <w:rFonts w:ascii="Times New Roman" w:hAnsi="Times New Roman" w:cs="Times New Roman"/>
          <w:i/>
          <w:sz w:val="24"/>
          <w:szCs w:val="24"/>
          <w:highlight w:val="yellow"/>
          <w:lang w:val="es-ES_tradnl"/>
        </w:rPr>
        <w:t>Fuente 12 en cursiva)</w:t>
      </w:r>
    </w:p>
    <w:p w:rsidR="0092498C" w:rsidRPr="00831511" w:rsidRDefault="00831511" w:rsidP="0083151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511">
        <w:rPr>
          <w:rFonts w:ascii="Times New Roman" w:hAnsi="Times New Roman" w:cs="Times New Roman"/>
          <w:i/>
          <w:sz w:val="24"/>
          <w:szCs w:val="24"/>
          <w:highlight w:val="yellow"/>
          <w:lang w:val="es-ES_tradnl"/>
        </w:rPr>
        <w:t>Título en español o portugués (si el artículo está en español en el original.</w:t>
      </w:r>
      <w:r w:rsidR="000A31CE" w:rsidRPr="0083151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831511">
        <w:rPr>
          <w:rFonts w:ascii="Times New Roman" w:hAnsi="Times New Roman" w:cs="Times New Roman"/>
          <w:i/>
          <w:sz w:val="24"/>
          <w:szCs w:val="24"/>
          <w:highlight w:val="yellow"/>
          <w:lang w:val="es-ES_tradnl"/>
        </w:rPr>
        <w:t>Fuente 12 en cursiva)</w:t>
      </w:r>
    </w:p>
    <w:p w:rsidR="008F01DB" w:rsidRDefault="008F01DB" w:rsidP="008F0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3E0" w:rsidRPr="00831511" w:rsidRDefault="00831511" w:rsidP="0083151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1511">
        <w:rPr>
          <w:rFonts w:ascii="Times New Roman" w:hAnsi="Times New Roman" w:cs="Times New Roman"/>
          <w:b/>
          <w:sz w:val="32"/>
          <w:szCs w:val="24"/>
          <w:highlight w:val="yellow"/>
          <w:lang w:val="es-ES_tradnl"/>
        </w:rPr>
        <w:t xml:space="preserve">Los datos siguientes (destacados en rojo) sólo deben ser llenados después de la aceptación del manuscrito para </w:t>
      </w:r>
      <w:bookmarkStart w:id="1" w:name="WfCopyCase"/>
      <w:r w:rsidRPr="00831511">
        <w:rPr>
          <w:rFonts w:ascii="Times New Roman" w:hAnsi="Times New Roman" w:cs="Times New Roman"/>
          <w:b/>
          <w:sz w:val="32"/>
          <w:szCs w:val="24"/>
          <w:highlight w:val="yellow"/>
          <w:lang w:val="es-ES_tradnl"/>
        </w:rPr>
        <w:t>su publicación</w:t>
      </w:r>
      <w:bookmarkEnd w:id="1"/>
    </w:p>
    <w:p w:rsidR="009373E0" w:rsidRPr="00831511" w:rsidRDefault="00831511" w:rsidP="0083151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1511">
        <w:rPr>
          <w:rFonts w:ascii="Times New Roman" w:hAnsi="Times New Roman" w:cs="Times New Roman"/>
          <w:b/>
          <w:sz w:val="32"/>
          <w:szCs w:val="24"/>
          <w:highlight w:val="yellow"/>
          <w:lang w:val="es-ES_tradnl"/>
        </w:rPr>
        <w:t>Las instrucciones destacas en AMARILLO deben ser suprimidas y sustituidas por texto</w:t>
      </w:r>
    </w:p>
    <w:p w:rsidR="009373E0" w:rsidRDefault="009373E0" w:rsidP="008F0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1DB" w:rsidRPr="00831511" w:rsidRDefault="00831511" w:rsidP="00831511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</w:pPr>
      <w:r w:rsidRPr="00831511">
        <w:rPr>
          <w:rFonts w:ascii="Times New Roman" w:hAnsi="Times New Roman" w:cs="Times New Roman"/>
          <w:b/>
          <w:sz w:val="24"/>
          <w:szCs w:val="24"/>
          <w:highlight w:val="red"/>
          <w:lang w:val="es-ES_tradnl"/>
        </w:rPr>
        <w:t>Nombre completo del primer autor</w:t>
      </w:r>
      <w:r w:rsidRPr="00831511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  <w:lang w:val="es-ES_tradnl"/>
        </w:rPr>
        <w:t>I</w:t>
      </w:r>
    </w:p>
    <w:p w:rsidR="008F01DB" w:rsidRPr="00831511" w:rsidRDefault="00831511" w:rsidP="00831511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</w:pPr>
      <w:r w:rsidRPr="00831511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  <w:lang w:val="es-ES_tradnl"/>
        </w:rPr>
        <w:t>ORCID:</w:t>
      </w:r>
      <w:r w:rsidR="008F01DB" w:rsidRPr="00831511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  <w:t xml:space="preserve"> </w:t>
      </w:r>
      <w:r w:rsidRPr="00831511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  <w:lang w:val="es-ES_tradnl"/>
        </w:rPr>
        <w:t>Informar sólo el número</w:t>
      </w:r>
    </w:p>
    <w:p w:rsidR="008F01DB" w:rsidRPr="00A2185F" w:rsidRDefault="00831511" w:rsidP="00831511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</w:pPr>
      <w:r w:rsidRPr="00A2185F">
        <w:rPr>
          <w:rFonts w:ascii="Times New Roman" w:hAnsi="Times New Roman" w:cs="Times New Roman"/>
          <w:b/>
          <w:sz w:val="24"/>
          <w:szCs w:val="24"/>
          <w:highlight w:val="red"/>
          <w:lang w:val="es-ES_tradnl"/>
        </w:rPr>
        <w:t>Nombre completo del segundo autor</w:t>
      </w:r>
      <w:r w:rsidRPr="00A2185F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  <w:lang w:val="es-ES_tradnl"/>
        </w:rPr>
        <w:t>II</w:t>
      </w:r>
    </w:p>
    <w:p w:rsidR="008F01DB" w:rsidRPr="00A2185F" w:rsidRDefault="00831511" w:rsidP="00831511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A2185F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  <w:lang w:val="es-ES_tradnl"/>
        </w:rPr>
        <w:t>ORCID:</w:t>
      </w:r>
      <w:r w:rsidR="008F01DB" w:rsidRPr="00A2185F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  <w:t xml:space="preserve"> </w:t>
      </w:r>
    </w:p>
    <w:p w:rsidR="008F01DB" w:rsidRPr="00A2185F" w:rsidRDefault="00831511" w:rsidP="00831511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</w:pPr>
      <w:r w:rsidRPr="00A2185F">
        <w:rPr>
          <w:rFonts w:ascii="Times New Roman" w:hAnsi="Times New Roman" w:cs="Times New Roman"/>
          <w:b/>
          <w:sz w:val="24"/>
          <w:szCs w:val="24"/>
          <w:highlight w:val="red"/>
          <w:lang w:val="es-ES_tradnl"/>
        </w:rPr>
        <w:t>Nombre completo del tercer autor</w:t>
      </w:r>
      <w:r w:rsidRPr="00A2185F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  <w:lang w:val="es-ES_tradnl"/>
        </w:rPr>
        <w:t>III</w:t>
      </w:r>
    </w:p>
    <w:p w:rsidR="008F01DB" w:rsidRPr="00A2185F" w:rsidRDefault="00831511" w:rsidP="00831511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A2185F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  <w:lang w:val="es-ES_tradnl"/>
        </w:rPr>
        <w:t>ORCID:</w:t>
      </w:r>
      <w:r w:rsidR="008F01DB" w:rsidRPr="00A2185F">
        <w:rPr>
          <w:rFonts w:ascii="Times New Roman" w:hAnsi="Times New Roman" w:cs="Times New Roman"/>
          <w:b/>
          <w:sz w:val="24"/>
          <w:szCs w:val="24"/>
          <w:highlight w:val="red"/>
          <w:vertAlign w:val="superscript"/>
        </w:rPr>
        <w:t xml:space="preserve"> </w:t>
      </w:r>
    </w:p>
    <w:p w:rsidR="000A31CE" w:rsidRPr="00A2185F" w:rsidRDefault="00831511" w:rsidP="00831511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A2185F">
        <w:rPr>
          <w:rFonts w:ascii="Times New Roman" w:hAnsi="Times New Roman" w:cs="Times New Roman"/>
          <w:b/>
          <w:sz w:val="24"/>
          <w:szCs w:val="24"/>
          <w:highlight w:val="red"/>
          <w:lang w:val="es-ES_tradnl"/>
        </w:rPr>
        <w:t>(El número al lado del nombre del autor debe venir en número romano.</w:t>
      </w:r>
      <w:r w:rsidR="000A31CE" w:rsidRPr="00A2185F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</w:t>
      </w:r>
      <w:r w:rsidRPr="00A2185F">
        <w:rPr>
          <w:rFonts w:ascii="Times New Roman" w:hAnsi="Times New Roman" w:cs="Times New Roman"/>
          <w:b/>
          <w:sz w:val="24"/>
          <w:szCs w:val="24"/>
          <w:highlight w:val="red"/>
          <w:lang w:val="es-ES_tradnl"/>
        </w:rPr>
        <w:t>Recordamos que para la investigación se permite hasta 7 autores. Para los demás artículos, sólo 6 autores)</w:t>
      </w:r>
    </w:p>
    <w:p w:rsidR="008F01DB" w:rsidRPr="00A2185F" w:rsidRDefault="008F01DB" w:rsidP="008F01D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8F01DB" w:rsidRPr="00A2185F" w:rsidRDefault="00831511" w:rsidP="008315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highlight w:val="red"/>
        </w:rPr>
      </w:pPr>
      <w:r w:rsidRPr="00A2185F">
        <w:rPr>
          <w:rFonts w:ascii="Times New Roman" w:hAnsi="Times New Roman" w:cs="Times New Roman"/>
          <w:sz w:val="18"/>
          <w:szCs w:val="24"/>
          <w:highlight w:val="red"/>
          <w:vertAlign w:val="superscript"/>
          <w:lang w:val="es-ES_tradnl"/>
        </w:rPr>
        <w:t>I</w:t>
      </w:r>
      <w:r w:rsidRPr="00A2185F">
        <w:rPr>
          <w:rFonts w:ascii="Times New Roman" w:hAnsi="Times New Roman" w:cs="Times New Roman"/>
          <w:sz w:val="18"/>
          <w:szCs w:val="24"/>
          <w:highlight w:val="red"/>
          <w:lang w:val="es-ES_tradnl"/>
        </w:rPr>
        <w:t xml:space="preserve"> Institución principal del autor.</w:t>
      </w:r>
      <w:r w:rsidR="008F01DB" w:rsidRPr="00A2185F">
        <w:rPr>
          <w:rFonts w:ascii="Times New Roman" w:hAnsi="Times New Roman" w:cs="Times New Roman"/>
          <w:sz w:val="18"/>
          <w:szCs w:val="24"/>
          <w:highlight w:val="red"/>
        </w:rPr>
        <w:t xml:space="preserve"> </w:t>
      </w:r>
      <w:r w:rsidRPr="00A2185F">
        <w:rPr>
          <w:rFonts w:ascii="Times New Roman" w:hAnsi="Times New Roman" w:cs="Times New Roman"/>
          <w:sz w:val="18"/>
          <w:szCs w:val="24"/>
          <w:highlight w:val="red"/>
          <w:lang w:val="es-ES_tradnl"/>
        </w:rPr>
        <w:t>Ciudad-Estado, País.</w:t>
      </w:r>
      <w:r w:rsidR="008F01DB" w:rsidRPr="00A2185F">
        <w:rPr>
          <w:rFonts w:ascii="Times New Roman" w:hAnsi="Times New Roman" w:cs="Times New Roman"/>
          <w:sz w:val="18"/>
          <w:szCs w:val="24"/>
          <w:highlight w:val="red"/>
        </w:rPr>
        <w:t xml:space="preserve"> </w:t>
      </w:r>
    </w:p>
    <w:p w:rsidR="008F01DB" w:rsidRPr="00A2185F" w:rsidRDefault="00831511" w:rsidP="008315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highlight w:val="red"/>
        </w:rPr>
      </w:pPr>
      <w:r w:rsidRPr="00A2185F">
        <w:rPr>
          <w:rFonts w:ascii="Times New Roman" w:hAnsi="Times New Roman" w:cs="Times New Roman"/>
          <w:sz w:val="18"/>
          <w:szCs w:val="24"/>
          <w:highlight w:val="red"/>
          <w:vertAlign w:val="superscript"/>
          <w:lang w:val="es-ES_tradnl"/>
        </w:rPr>
        <w:t>II</w:t>
      </w:r>
      <w:r w:rsidRPr="00A2185F">
        <w:rPr>
          <w:rFonts w:ascii="Times New Roman" w:hAnsi="Times New Roman" w:cs="Times New Roman"/>
          <w:sz w:val="18"/>
          <w:szCs w:val="24"/>
          <w:highlight w:val="red"/>
          <w:lang w:val="es-ES_tradnl"/>
        </w:rPr>
        <w:t xml:space="preserve"> Institución principal del autor (informar a otro sólo si es diferente del primer autor).</w:t>
      </w:r>
      <w:r w:rsidR="008F01DB" w:rsidRPr="00A2185F">
        <w:rPr>
          <w:rFonts w:ascii="Times New Roman" w:hAnsi="Times New Roman" w:cs="Times New Roman"/>
          <w:sz w:val="18"/>
          <w:szCs w:val="24"/>
          <w:highlight w:val="red"/>
        </w:rPr>
        <w:t xml:space="preserve"> </w:t>
      </w:r>
      <w:r w:rsidRPr="00A2185F">
        <w:rPr>
          <w:rFonts w:ascii="Times New Roman" w:hAnsi="Times New Roman" w:cs="Times New Roman"/>
          <w:sz w:val="18"/>
          <w:szCs w:val="24"/>
          <w:highlight w:val="red"/>
          <w:lang w:val="es-ES_tradnl"/>
        </w:rPr>
        <w:t>Ciudad-Estado, País.</w:t>
      </w:r>
      <w:r w:rsidR="008F01DB" w:rsidRPr="00A2185F">
        <w:rPr>
          <w:rFonts w:ascii="Times New Roman" w:hAnsi="Times New Roman" w:cs="Times New Roman"/>
          <w:sz w:val="18"/>
          <w:szCs w:val="24"/>
          <w:highlight w:val="red"/>
        </w:rPr>
        <w:t xml:space="preserve"> </w:t>
      </w:r>
    </w:p>
    <w:p w:rsidR="008F01DB" w:rsidRPr="00A2185F" w:rsidRDefault="008F01DB" w:rsidP="008F01DB">
      <w:pPr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p w:rsidR="0002342D" w:rsidRPr="00A2185F" w:rsidRDefault="00831511" w:rsidP="008315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highlight w:val="red"/>
          <w:lang w:eastAsia="pt-BR"/>
        </w:rPr>
      </w:pPr>
      <w:r w:rsidRPr="00A2185F">
        <w:rPr>
          <w:rFonts w:ascii="Times New Roman" w:eastAsia="Times New Roman" w:hAnsi="Times New Roman" w:cs="Times New Roman"/>
          <w:b/>
          <w:kern w:val="1"/>
          <w:highlight w:val="red"/>
          <w:lang w:val="es-ES_tradnl" w:eastAsia="pt-BR"/>
        </w:rPr>
        <w:t>Cómo citar este artículo:</w:t>
      </w:r>
    </w:p>
    <w:p w:rsidR="008F01DB" w:rsidRPr="00A2185F" w:rsidRDefault="00831511" w:rsidP="00831511">
      <w:pPr>
        <w:jc w:val="center"/>
        <w:rPr>
          <w:rFonts w:ascii="Times New Roman" w:hAnsi="Times New Roman" w:cs="Times New Roman"/>
          <w:szCs w:val="24"/>
          <w:highlight w:val="red"/>
        </w:rPr>
      </w:pPr>
      <w:r w:rsidRPr="00A2185F">
        <w:rPr>
          <w:rFonts w:ascii="Times New Roman" w:hAnsi="Times New Roman" w:cs="Times New Roman"/>
          <w:szCs w:val="24"/>
          <w:highlight w:val="red"/>
          <w:lang w:val="es-ES_tradnl"/>
        </w:rPr>
        <w:t>Insertado por la oficina</w:t>
      </w:r>
    </w:p>
    <w:p w:rsidR="008F01DB" w:rsidRPr="00A2185F" w:rsidRDefault="008F01DB" w:rsidP="008F01DB">
      <w:pPr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p w:rsidR="00FB3440" w:rsidRPr="00A2185F" w:rsidRDefault="00831511" w:rsidP="008F517D">
      <w:pPr>
        <w:jc w:val="center"/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eastAsia="ar-SA"/>
        </w:rPr>
      </w:pPr>
      <w:r w:rsidRPr="00A2185F">
        <w:rPr>
          <w:rFonts w:ascii="Times New Roman" w:eastAsia="Times New Roman" w:hAnsi="Times New Roman" w:cs="Times New Roman"/>
          <w:b/>
          <w:kern w:val="1"/>
          <w:sz w:val="18"/>
          <w:szCs w:val="18"/>
          <w:highlight w:val="red"/>
          <w:lang w:val="es-ES_tradnl" w:eastAsia="ar-SA"/>
        </w:rPr>
        <w:t xml:space="preserve">Envío: </w:t>
      </w:r>
      <w:r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>d</w:t>
      </w:r>
      <w:r w:rsidR="008F517D"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>í</w:t>
      </w:r>
      <w:r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>a-m</w:t>
      </w:r>
      <w:r w:rsidR="008F517D"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>e</w:t>
      </w:r>
      <w:r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>s-a</w:t>
      </w:r>
      <w:r w:rsidR="008F517D"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>ñ</w:t>
      </w:r>
      <w:r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 xml:space="preserve">o         </w:t>
      </w:r>
      <w:r w:rsidRPr="00A2185F">
        <w:rPr>
          <w:rFonts w:ascii="Times New Roman" w:eastAsia="Times New Roman" w:hAnsi="Times New Roman" w:cs="Times New Roman"/>
          <w:b/>
          <w:kern w:val="1"/>
          <w:sz w:val="18"/>
          <w:szCs w:val="18"/>
          <w:highlight w:val="red"/>
          <w:lang w:val="es-ES_tradnl" w:eastAsia="ar-SA"/>
        </w:rPr>
        <w:t>Apro</w:t>
      </w:r>
      <w:r w:rsidR="008F517D" w:rsidRPr="00A2185F">
        <w:rPr>
          <w:rFonts w:ascii="Times New Roman" w:eastAsia="Times New Roman" w:hAnsi="Times New Roman" w:cs="Times New Roman"/>
          <w:b/>
          <w:kern w:val="1"/>
          <w:sz w:val="18"/>
          <w:szCs w:val="18"/>
          <w:highlight w:val="red"/>
          <w:lang w:val="es-ES_tradnl" w:eastAsia="ar-SA"/>
        </w:rPr>
        <w:t>bación</w:t>
      </w:r>
      <w:r w:rsidRPr="00A2185F">
        <w:rPr>
          <w:rFonts w:ascii="Times New Roman" w:eastAsia="Times New Roman" w:hAnsi="Times New Roman" w:cs="Times New Roman"/>
          <w:b/>
          <w:kern w:val="1"/>
          <w:sz w:val="18"/>
          <w:szCs w:val="18"/>
          <w:highlight w:val="red"/>
          <w:lang w:val="es-ES_tradnl" w:eastAsia="ar-SA"/>
        </w:rPr>
        <w:t>:</w:t>
      </w:r>
      <w:r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 xml:space="preserve"> d</w:t>
      </w:r>
      <w:r w:rsidR="008F517D"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>í</w:t>
      </w:r>
      <w:r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>a-m</w:t>
      </w:r>
      <w:r w:rsidR="008F517D"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>e</w:t>
      </w:r>
      <w:r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>s-a</w:t>
      </w:r>
      <w:r w:rsidR="008F517D"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>ñ</w:t>
      </w:r>
      <w:r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val="es-ES_tradnl" w:eastAsia="ar-SA"/>
        </w:rPr>
        <w:t>o</w:t>
      </w:r>
      <w:r w:rsidR="00FB3440" w:rsidRPr="00A2185F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eastAsia="ar-SA"/>
        </w:rPr>
        <w:t xml:space="preserve"> </w:t>
      </w:r>
    </w:p>
    <w:p w:rsidR="00FB3440" w:rsidRPr="008F517D" w:rsidRDefault="00FB3440" w:rsidP="008F517D">
      <w:pPr>
        <w:jc w:val="center"/>
        <w:rPr>
          <w:rFonts w:ascii="Times New Roman" w:hAnsi="Times New Roman" w:cs="Times New Roman"/>
          <w:szCs w:val="24"/>
        </w:rPr>
      </w:pPr>
      <w:r w:rsidRPr="009373E0">
        <w:rPr>
          <w:rFonts w:ascii="Times New Roman" w:eastAsia="Times New Roman" w:hAnsi="Times New Roman" w:cs="Times New Roman"/>
          <w:kern w:val="1"/>
          <w:sz w:val="18"/>
          <w:szCs w:val="18"/>
          <w:highlight w:val="red"/>
          <w:lang w:eastAsia="ar-SA"/>
        </w:rPr>
        <w:lastRenderedPageBreak/>
        <w:t xml:space="preserve"> </w:t>
      </w:r>
      <w:r w:rsidR="008F517D" w:rsidRPr="008F517D">
        <w:rPr>
          <w:rFonts w:ascii="Times New Roman" w:hAnsi="Times New Roman" w:cs="Times New Roman"/>
          <w:szCs w:val="24"/>
          <w:highlight w:val="red"/>
          <w:lang w:val="es-ES_tradnl"/>
        </w:rPr>
        <w:t>Insertado por la oficina</w:t>
      </w:r>
    </w:p>
    <w:p w:rsidR="0092498C" w:rsidRPr="005F52D5" w:rsidRDefault="0092498C" w:rsidP="0092498C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92498C" w:rsidRDefault="0092498C" w:rsidP="008F0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3E0" w:rsidRPr="00DE4059" w:rsidRDefault="008F517D" w:rsidP="008F51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</w:pPr>
      <w:r w:rsidRPr="00DE40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s-ES_tradnl" w:eastAsia="pt-BR"/>
        </w:rPr>
        <w:t>RESUMO</w:t>
      </w:r>
    </w:p>
    <w:p w:rsidR="009373E0" w:rsidRDefault="009373E0" w:rsidP="00924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2498C" w:rsidRPr="008F517D" w:rsidRDefault="008F517D" w:rsidP="008F51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F517D">
        <w:rPr>
          <w:rFonts w:ascii="Times New Roman" w:eastAsia="Times New Roman" w:hAnsi="Times New Roman"/>
          <w:sz w:val="24"/>
          <w:szCs w:val="24"/>
          <w:highlight w:val="yellow"/>
          <w:lang w:val="es-ES_tradnl" w:eastAsia="pt-BR"/>
        </w:rPr>
        <w:t>(debe contener hasta 150 palabras.</w:t>
      </w:r>
      <w:r w:rsidR="009373E0" w:rsidRPr="008F517D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</w:t>
      </w:r>
      <w:r w:rsidRPr="008F517D">
        <w:rPr>
          <w:rFonts w:ascii="Times New Roman" w:eastAsia="Times New Roman" w:hAnsi="Times New Roman"/>
          <w:sz w:val="24"/>
          <w:szCs w:val="24"/>
          <w:highlight w:val="yellow"/>
          <w:lang w:val="es-ES_tradnl" w:eastAsia="pt-BR"/>
        </w:rPr>
        <w:t>Los subtítulos deben estar en negrita)</w:t>
      </w:r>
    </w:p>
    <w:p w:rsidR="009373E0" w:rsidRPr="005F52D5" w:rsidRDefault="009373E0" w:rsidP="00924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2498C" w:rsidRDefault="008F517D" w:rsidP="008F517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4059">
        <w:rPr>
          <w:rFonts w:ascii="Times New Roman" w:hAnsi="Times New Roman"/>
          <w:b/>
          <w:i/>
          <w:iCs/>
          <w:sz w:val="24"/>
          <w:szCs w:val="24"/>
          <w:lang w:val="es-ES_tradnl"/>
        </w:rPr>
        <w:t>Objetivo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92498C" w:rsidRPr="008F517D">
        <w:rPr>
          <w:rFonts w:ascii="Times New Roman" w:hAnsi="Times New Roman"/>
          <w:b/>
          <w:sz w:val="24"/>
          <w:szCs w:val="24"/>
        </w:rPr>
        <w:t xml:space="preserve"> </w:t>
      </w:r>
      <w:r w:rsidR="009373E0">
        <w:rPr>
          <w:rFonts w:ascii="Times New Roman" w:hAnsi="Times New Roman"/>
          <w:sz w:val="24"/>
          <w:szCs w:val="24"/>
        </w:rPr>
        <w:t xml:space="preserve">        </w:t>
      </w:r>
      <w:r w:rsidR="0092498C">
        <w:rPr>
          <w:rFonts w:ascii="Times New Roman" w:hAnsi="Times New Roman"/>
          <w:sz w:val="24"/>
          <w:szCs w:val="24"/>
        </w:rPr>
        <w:t xml:space="preserve"> </w:t>
      </w:r>
      <w:r w:rsidRPr="00DE4059">
        <w:rPr>
          <w:rFonts w:ascii="Times New Roman" w:hAnsi="Times New Roman"/>
          <w:b/>
          <w:i/>
          <w:iCs/>
          <w:sz w:val="24"/>
          <w:szCs w:val="24"/>
          <w:lang w:val="es-ES_tradnl"/>
        </w:rPr>
        <w:t>Métodos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92498C" w:rsidRPr="008F517D">
        <w:rPr>
          <w:rFonts w:ascii="Times New Roman" w:hAnsi="Times New Roman"/>
          <w:b/>
          <w:sz w:val="24"/>
          <w:szCs w:val="24"/>
        </w:rPr>
        <w:t xml:space="preserve"> </w:t>
      </w:r>
      <w:r w:rsidR="009373E0">
        <w:rPr>
          <w:rFonts w:ascii="Times New Roman" w:hAnsi="Times New Roman"/>
          <w:sz w:val="24"/>
          <w:szCs w:val="24"/>
        </w:rPr>
        <w:t xml:space="preserve">         </w:t>
      </w:r>
      <w:r w:rsidR="0092498C">
        <w:rPr>
          <w:rFonts w:ascii="Times New Roman" w:hAnsi="Times New Roman"/>
          <w:sz w:val="24"/>
          <w:szCs w:val="24"/>
        </w:rPr>
        <w:t xml:space="preserve"> </w:t>
      </w:r>
      <w:r w:rsidRPr="00DE4059">
        <w:rPr>
          <w:rFonts w:ascii="Times New Roman" w:hAnsi="Times New Roman"/>
          <w:b/>
          <w:i/>
          <w:iCs/>
          <w:sz w:val="24"/>
          <w:szCs w:val="24"/>
          <w:lang w:val="es-ES_tradnl"/>
        </w:rPr>
        <w:t>Resultados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92498C" w:rsidRPr="008F517D">
        <w:rPr>
          <w:rFonts w:ascii="Times New Roman" w:hAnsi="Times New Roman"/>
          <w:b/>
          <w:sz w:val="24"/>
          <w:szCs w:val="24"/>
        </w:rPr>
        <w:t xml:space="preserve"> </w:t>
      </w:r>
      <w:r w:rsidR="009373E0">
        <w:rPr>
          <w:rFonts w:ascii="Times New Roman" w:hAnsi="Times New Roman"/>
          <w:sz w:val="24"/>
          <w:szCs w:val="24"/>
        </w:rPr>
        <w:t xml:space="preserve">           </w:t>
      </w:r>
      <w:r w:rsidR="0092498C">
        <w:rPr>
          <w:rFonts w:ascii="Times New Roman" w:hAnsi="Times New Roman"/>
          <w:sz w:val="24"/>
          <w:szCs w:val="24"/>
        </w:rPr>
        <w:t xml:space="preserve"> </w:t>
      </w:r>
      <w:r w:rsidRPr="00DE4059">
        <w:rPr>
          <w:rFonts w:ascii="Times New Roman" w:hAnsi="Times New Roman"/>
          <w:b/>
          <w:i/>
          <w:iCs/>
          <w:sz w:val="24"/>
          <w:szCs w:val="24"/>
          <w:lang w:val="es-ES_tradnl"/>
        </w:rPr>
        <w:t>Conclusão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 xml:space="preserve">/ </w:t>
      </w:r>
      <w:r w:rsidRPr="00DE4059">
        <w:rPr>
          <w:rFonts w:ascii="Times New Roman" w:hAnsi="Times New Roman"/>
          <w:b/>
          <w:i/>
          <w:iCs/>
          <w:sz w:val="24"/>
          <w:szCs w:val="24"/>
          <w:lang w:val="es-ES_tradnl"/>
        </w:rPr>
        <w:t>Considerações finais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92498C" w:rsidRPr="008F517D">
        <w:rPr>
          <w:rFonts w:ascii="Times New Roman" w:hAnsi="Times New Roman"/>
          <w:b/>
          <w:sz w:val="24"/>
          <w:szCs w:val="24"/>
        </w:rPr>
        <w:t xml:space="preserve"> </w:t>
      </w:r>
      <w:r w:rsidR="009373E0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="0092498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92498C" w:rsidRPr="008F517D" w:rsidRDefault="008F517D" w:rsidP="008F51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059">
        <w:rPr>
          <w:rFonts w:ascii="Times New Roman" w:hAnsi="Times New Roman"/>
          <w:b/>
          <w:i/>
          <w:iCs/>
          <w:sz w:val="24"/>
          <w:szCs w:val="24"/>
          <w:lang w:val="es-ES_tradnl"/>
        </w:rPr>
        <w:t>Descritores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92498C" w:rsidRPr="008F517D">
        <w:rPr>
          <w:rFonts w:ascii="Times New Roman" w:hAnsi="Times New Roman"/>
          <w:b/>
          <w:sz w:val="24"/>
          <w:szCs w:val="24"/>
        </w:rPr>
        <w:t xml:space="preserve"> </w:t>
      </w:r>
      <w:r w:rsidRPr="008F517D">
        <w:rPr>
          <w:rFonts w:ascii="Times New Roman" w:hAnsi="Times New Roman"/>
          <w:sz w:val="24"/>
          <w:szCs w:val="24"/>
          <w:highlight w:val="yellow"/>
          <w:lang w:val="es-ES_tradnl"/>
        </w:rPr>
        <w:t>Informar 5. Todos deben ser con iniciales en mayúsculos y verificados en el DECS</w:t>
      </w:r>
      <w:r w:rsidR="00AD1496">
        <w:rPr>
          <w:rFonts w:ascii="Times New Roman" w:hAnsi="Times New Roman"/>
          <w:sz w:val="24"/>
          <w:szCs w:val="24"/>
          <w:highlight w:val="yellow"/>
          <w:lang w:val="es-ES_tradnl"/>
        </w:rPr>
        <w:t>.</w:t>
      </w:r>
    </w:p>
    <w:p w:rsidR="0092498C" w:rsidRDefault="0092498C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73E0" w:rsidRPr="00DE4059" w:rsidRDefault="008F517D" w:rsidP="008F51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</w:pPr>
      <w:r w:rsidRPr="00DE40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s-ES_tradnl" w:eastAsia="pt-BR"/>
        </w:rPr>
        <w:t>ABSTRACT</w:t>
      </w:r>
    </w:p>
    <w:p w:rsidR="0092498C" w:rsidRPr="00DE4059" w:rsidRDefault="008F517D" w:rsidP="008F51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F517D">
        <w:rPr>
          <w:rFonts w:ascii="Times New Roman" w:eastAsia="Times New Roman" w:hAnsi="Times New Roman"/>
          <w:sz w:val="24"/>
          <w:szCs w:val="24"/>
          <w:highlight w:val="yellow"/>
          <w:lang w:val="es-ES_tradnl" w:eastAsia="pt-BR"/>
        </w:rPr>
        <w:t>(debe contener hasta 150 palabras.</w:t>
      </w:r>
      <w:r w:rsidR="009373E0" w:rsidRPr="008F517D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</w:t>
      </w:r>
      <w:r w:rsidRPr="008F517D">
        <w:rPr>
          <w:rFonts w:ascii="Times New Roman" w:eastAsia="Times New Roman" w:hAnsi="Times New Roman"/>
          <w:sz w:val="24"/>
          <w:szCs w:val="24"/>
          <w:highlight w:val="yellow"/>
          <w:lang w:val="es-ES_tradnl" w:eastAsia="pt-BR"/>
        </w:rPr>
        <w:t>Los subtítulos deben estar en negrita)</w:t>
      </w:r>
    </w:p>
    <w:p w:rsidR="0092498C" w:rsidRPr="00DE4059" w:rsidRDefault="008F517D" w:rsidP="008F517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E4059">
        <w:rPr>
          <w:rFonts w:ascii="Times New Roman" w:hAnsi="Times New Roman"/>
          <w:b/>
          <w:i/>
          <w:iCs/>
          <w:sz w:val="24"/>
          <w:szCs w:val="24"/>
          <w:lang w:val="es-ES_tradnl"/>
        </w:rPr>
        <w:t>Objective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92498C" w:rsidRPr="00DE40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373E0" w:rsidRPr="00DE4059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92498C" w:rsidRPr="00DE40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4059">
        <w:rPr>
          <w:rFonts w:ascii="Times New Roman" w:hAnsi="Times New Roman"/>
          <w:b/>
          <w:i/>
          <w:iCs/>
          <w:sz w:val="24"/>
          <w:szCs w:val="24"/>
          <w:lang w:val="es-ES_tradnl"/>
        </w:rPr>
        <w:t>Methods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92498C" w:rsidRPr="00DE40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373E0" w:rsidRPr="00DE4059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92498C" w:rsidRPr="00DE40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4059">
        <w:rPr>
          <w:rFonts w:ascii="Times New Roman" w:hAnsi="Times New Roman"/>
          <w:b/>
          <w:i/>
          <w:iCs/>
          <w:sz w:val="24"/>
          <w:szCs w:val="24"/>
          <w:lang w:val="es-ES_tradnl"/>
        </w:rPr>
        <w:t>Results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92498C" w:rsidRPr="00DE40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373E0" w:rsidRPr="00DE405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92498C" w:rsidRPr="00DE40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4059">
        <w:rPr>
          <w:rFonts w:ascii="Times New Roman" w:hAnsi="Times New Roman"/>
          <w:b/>
          <w:i/>
          <w:iCs/>
          <w:sz w:val="24"/>
          <w:szCs w:val="24"/>
          <w:lang w:val="es-ES_tradnl"/>
        </w:rPr>
        <w:t>Conclusion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 xml:space="preserve"> / </w:t>
      </w:r>
      <w:r w:rsidRPr="00DE4059">
        <w:rPr>
          <w:rFonts w:ascii="Times New Roman" w:hAnsi="Times New Roman"/>
          <w:b/>
          <w:i/>
          <w:iCs/>
          <w:sz w:val="24"/>
          <w:szCs w:val="24"/>
          <w:lang w:val="es-ES_tradnl"/>
        </w:rPr>
        <w:t>Final considerations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92498C" w:rsidRPr="00DE40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373E0" w:rsidRPr="00DE4059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 </w:t>
      </w:r>
      <w:r w:rsidR="0092498C" w:rsidRPr="00DE4059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</w:p>
    <w:p w:rsidR="0092498C" w:rsidRPr="008F517D" w:rsidRDefault="008F517D" w:rsidP="008F51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059">
        <w:rPr>
          <w:rFonts w:ascii="Times New Roman" w:hAnsi="Times New Roman"/>
          <w:b/>
          <w:i/>
          <w:iCs/>
          <w:sz w:val="24"/>
          <w:szCs w:val="24"/>
          <w:lang w:val="es-ES_tradnl"/>
        </w:rPr>
        <w:t>Descriptors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92498C" w:rsidRPr="008F517D">
        <w:rPr>
          <w:rFonts w:ascii="Times New Roman" w:hAnsi="Times New Roman"/>
          <w:b/>
          <w:sz w:val="24"/>
          <w:szCs w:val="24"/>
        </w:rPr>
        <w:t xml:space="preserve"> </w:t>
      </w:r>
      <w:r w:rsidRPr="008F517D">
        <w:rPr>
          <w:rFonts w:ascii="Times New Roman" w:hAnsi="Times New Roman"/>
          <w:sz w:val="24"/>
          <w:szCs w:val="24"/>
          <w:highlight w:val="yellow"/>
          <w:lang w:val="es-ES_tradnl"/>
        </w:rPr>
        <w:t>Informar 5. Todos deben ser con iniciales en mayúsculos y verificados en el MESH</w:t>
      </w:r>
      <w:r w:rsidR="00AD1496">
        <w:rPr>
          <w:rFonts w:ascii="Times New Roman" w:hAnsi="Times New Roman"/>
          <w:sz w:val="24"/>
          <w:szCs w:val="24"/>
          <w:highlight w:val="yellow"/>
          <w:lang w:val="es-ES_tradnl"/>
        </w:rPr>
        <w:t>.</w:t>
      </w:r>
    </w:p>
    <w:p w:rsidR="0092498C" w:rsidRDefault="0092498C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73E0" w:rsidRPr="008F517D" w:rsidRDefault="008F517D" w:rsidP="008F51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F517D">
        <w:rPr>
          <w:rFonts w:ascii="Times New Roman" w:eastAsia="Times New Roman" w:hAnsi="Times New Roman" w:cs="Times New Roman"/>
          <w:b/>
          <w:sz w:val="24"/>
          <w:szCs w:val="24"/>
          <w:lang w:val="es-ES_tradnl" w:eastAsia="pt-BR"/>
        </w:rPr>
        <w:t>RESUMEN</w:t>
      </w:r>
    </w:p>
    <w:p w:rsidR="0092498C" w:rsidRPr="008F517D" w:rsidRDefault="008F517D" w:rsidP="008F51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F517D">
        <w:rPr>
          <w:rFonts w:ascii="Times New Roman" w:eastAsia="Times New Roman" w:hAnsi="Times New Roman"/>
          <w:sz w:val="24"/>
          <w:szCs w:val="24"/>
          <w:highlight w:val="yellow"/>
          <w:lang w:val="es-ES_tradnl" w:eastAsia="pt-BR"/>
        </w:rPr>
        <w:t>(debe contener hasta 150 palabras.</w:t>
      </w:r>
      <w:r w:rsidR="009373E0" w:rsidRPr="008F517D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</w:t>
      </w:r>
      <w:r w:rsidRPr="008F517D">
        <w:rPr>
          <w:rFonts w:ascii="Times New Roman" w:eastAsia="Times New Roman" w:hAnsi="Times New Roman"/>
          <w:sz w:val="24"/>
          <w:szCs w:val="24"/>
          <w:highlight w:val="yellow"/>
          <w:lang w:val="es-ES_tradnl" w:eastAsia="pt-BR"/>
        </w:rPr>
        <w:t>Los subtítulos deben estar en negrita)</w:t>
      </w:r>
    </w:p>
    <w:p w:rsidR="0092498C" w:rsidRDefault="008F517D" w:rsidP="008F517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17D">
        <w:rPr>
          <w:rFonts w:ascii="Times New Roman" w:hAnsi="Times New Roman"/>
          <w:b/>
          <w:sz w:val="24"/>
          <w:szCs w:val="24"/>
          <w:lang w:val="es-ES_tradnl"/>
        </w:rPr>
        <w:t>Objetivo:</w:t>
      </w:r>
      <w:r w:rsidR="0092498C" w:rsidRPr="008F517D">
        <w:rPr>
          <w:rFonts w:ascii="Times New Roman" w:hAnsi="Times New Roman"/>
          <w:b/>
          <w:sz w:val="24"/>
          <w:szCs w:val="24"/>
        </w:rPr>
        <w:t xml:space="preserve"> </w:t>
      </w:r>
      <w:r w:rsidR="009373E0">
        <w:rPr>
          <w:rFonts w:ascii="Times New Roman" w:hAnsi="Times New Roman"/>
          <w:sz w:val="24"/>
          <w:szCs w:val="24"/>
        </w:rPr>
        <w:t xml:space="preserve">       </w:t>
      </w:r>
      <w:r w:rsidR="0092498C">
        <w:rPr>
          <w:rFonts w:ascii="Times New Roman" w:hAnsi="Times New Roman"/>
          <w:sz w:val="24"/>
          <w:szCs w:val="24"/>
        </w:rPr>
        <w:t xml:space="preserve"> 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Métodos:</w:t>
      </w:r>
      <w:r w:rsidR="0092498C" w:rsidRPr="008F517D">
        <w:rPr>
          <w:rFonts w:ascii="Times New Roman" w:hAnsi="Times New Roman"/>
          <w:b/>
          <w:sz w:val="24"/>
          <w:szCs w:val="24"/>
        </w:rPr>
        <w:t xml:space="preserve"> </w:t>
      </w:r>
      <w:r w:rsidR="009373E0">
        <w:rPr>
          <w:rFonts w:ascii="Times New Roman" w:hAnsi="Times New Roman"/>
          <w:sz w:val="24"/>
          <w:szCs w:val="24"/>
        </w:rPr>
        <w:t xml:space="preserve">       </w:t>
      </w:r>
      <w:r w:rsidR="0092498C">
        <w:rPr>
          <w:rFonts w:ascii="Times New Roman" w:hAnsi="Times New Roman"/>
          <w:sz w:val="24"/>
          <w:szCs w:val="24"/>
        </w:rPr>
        <w:t xml:space="preserve"> 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Resultados:</w:t>
      </w:r>
      <w:r w:rsidR="0092498C" w:rsidRPr="008F517D">
        <w:rPr>
          <w:rFonts w:ascii="Times New Roman" w:hAnsi="Times New Roman"/>
          <w:b/>
          <w:sz w:val="24"/>
          <w:szCs w:val="24"/>
        </w:rPr>
        <w:t xml:space="preserve"> </w:t>
      </w:r>
      <w:r w:rsidR="009373E0">
        <w:rPr>
          <w:rFonts w:ascii="Times New Roman" w:hAnsi="Times New Roman"/>
          <w:sz w:val="24"/>
          <w:szCs w:val="24"/>
        </w:rPr>
        <w:t xml:space="preserve">     </w:t>
      </w:r>
      <w:r w:rsidR="0092498C">
        <w:rPr>
          <w:rFonts w:ascii="Times New Roman" w:hAnsi="Times New Roman"/>
          <w:sz w:val="24"/>
          <w:szCs w:val="24"/>
        </w:rPr>
        <w:t xml:space="preserve"> </w:t>
      </w:r>
      <w:r w:rsidRPr="008F517D">
        <w:rPr>
          <w:rFonts w:ascii="Times New Roman" w:hAnsi="Times New Roman"/>
          <w:b/>
          <w:sz w:val="24"/>
          <w:szCs w:val="24"/>
          <w:lang w:val="es-ES_tradnl"/>
        </w:rPr>
        <w:t>Conclusión / Consideraciones finales:</w:t>
      </w:r>
      <w:r w:rsidR="0092498C" w:rsidRPr="008F517D">
        <w:rPr>
          <w:rFonts w:ascii="Times New Roman" w:hAnsi="Times New Roman"/>
          <w:b/>
          <w:sz w:val="24"/>
          <w:szCs w:val="24"/>
        </w:rPr>
        <w:t xml:space="preserve"> </w:t>
      </w:r>
      <w:r w:rsidR="009373E0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</w:p>
    <w:p w:rsidR="0092498C" w:rsidRPr="008F517D" w:rsidRDefault="008F517D" w:rsidP="008F51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17D">
        <w:rPr>
          <w:rFonts w:ascii="Times New Roman" w:hAnsi="Times New Roman"/>
          <w:b/>
          <w:sz w:val="24"/>
          <w:szCs w:val="24"/>
          <w:lang w:val="es-ES_tradnl"/>
        </w:rPr>
        <w:t>Descriptores:</w:t>
      </w:r>
      <w:r w:rsidR="0092498C" w:rsidRPr="008F517D">
        <w:rPr>
          <w:rFonts w:ascii="Times New Roman" w:hAnsi="Times New Roman"/>
          <w:b/>
          <w:sz w:val="24"/>
          <w:szCs w:val="24"/>
        </w:rPr>
        <w:t xml:space="preserve"> </w:t>
      </w:r>
      <w:r w:rsidRPr="008F517D">
        <w:rPr>
          <w:rFonts w:ascii="Times New Roman" w:hAnsi="Times New Roman"/>
          <w:sz w:val="24"/>
          <w:szCs w:val="24"/>
          <w:highlight w:val="yellow"/>
          <w:lang w:val="es-ES_tradnl"/>
        </w:rPr>
        <w:t>Informar 5. Todos deben ser con iniciales en mayúsculos y verificados en el DECS</w:t>
      </w:r>
      <w:r w:rsidR="00AD1496">
        <w:rPr>
          <w:rFonts w:ascii="Times New Roman" w:hAnsi="Times New Roman"/>
          <w:sz w:val="24"/>
          <w:szCs w:val="24"/>
          <w:highlight w:val="yellow"/>
          <w:lang w:val="es-ES_tradnl"/>
        </w:rPr>
        <w:t>.</w:t>
      </w:r>
    </w:p>
    <w:p w:rsidR="0092498C" w:rsidRPr="0071734A" w:rsidRDefault="0092498C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98C" w:rsidRPr="008F517D" w:rsidRDefault="008F517D" w:rsidP="008F517D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8F517D">
        <w:rPr>
          <w:rFonts w:ascii="Times New Roman" w:eastAsia="Times New Roman" w:hAnsi="Times New Roman" w:cs="Times New Roman"/>
          <w:b/>
          <w:sz w:val="18"/>
          <w:szCs w:val="18"/>
          <w:highlight w:val="red"/>
          <w:lang w:val="es-ES_tradnl" w:eastAsia="pt-BR"/>
        </w:rPr>
        <w:t xml:space="preserve">AUTOR CORRESPONDIENTE             Nombre en negrita              </w:t>
      </w:r>
      <w:r w:rsidRPr="008F517D">
        <w:rPr>
          <w:rFonts w:ascii="Times New Roman" w:eastAsia="Times New Roman" w:hAnsi="Times New Roman" w:cs="Times New Roman"/>
          <w:sz w:val="18"/>
          <w:szCs w:val="18"/>
          <w:highlight w:val="red"/>
          <w:lang w:val="es-ES_tradnl" w:eastAsia="pt-BR"/>
        </w:rPr>
        <w:t>E-mail: informar</w:t>
      </w:r>
    </w:p>
    <w:p w:rsidR="0092498C" w:rsidRDefault="0092498C" w:rsidP="008F0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8C" w:rsidRPr="008F517D" w:rsidRDefault="0092498C" w:rsidP="008F517D">
      <w:pPr>
        <w:rPr>
          <w:rFonts w:ascii="Times New Roman" w:hAnsi="Times New Roman" w:cs="Times New Roman"/>
          <w:b/>
          <w:sz w:val="24"/>
          <w:szCs w:val="24"/>
        </w:rPr>
      </w:pPr>
      <w:r w:rsidRPr="0092498C">
        <w:rPr>
          <w:rFonts w:ascii="Times New Roman" w:hAnsi="Times New Roman" w:cs="Times New Roman"/>
          <w:b/>
          <w:sz w:val="24"/>
          <w:szCs w:val="24"/>
        </w:rPr>
        <w:br w:type="page"/>
      </w:r>
      <w:r w:rsidR="008F517D" w:rsidRPr="008F517D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INTRODUCCIÓN</w:t>
      </w:r>
    </w:p>
    <w:p w:rsidR="0092498C" w:rsidRPr="009373E0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Seguir las directrices en cuanto a márgenes y párrafos de las normas.</w:t>
      </w:r>
      <w:r w:rsidR="0092498C" w:rsidRPr="008F5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2498C" w:rsidRPr="008F517D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Evitar subtítulos, y cuando es indispensable comenzar en mayúscula y en negrita.</w:t>
      </w:r>
    </w:p>
    <w:p w:rsidR="0092498C" w:rsidRPr="008F517D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Verificar las normas en cuanto a la utilización de referencias, abreviaturas y figuras.</w:t>
      </w:r>
    </w:p>
    <w:p w:rsidR="0068762C" w:rsidRDefault="008F517D" w:rsidP="008F51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Hay que destacar la brecha del conocimiento en el área estudiada.</w:t>
      </w:r>
      <w:r w:rsidR="0068762C" w:rsidRPr="008F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8C" w:rsidRDefault="0092498C" w:rsidP="0092498C">
      <w:pPr>
        <w:rPr>
          <w:rFonts w:ascii="Times New Roman" w:hAnsi="Times New Roman" w:cs="Times New Roman"/>
          <w:sz w:val="24"/>
          <w:szCs w:val="24"/>
        </w:rPr>
      </w:pPr>
    </w:p>
    <w:p w:rsidR="0092498C" w:rsidRPr="008F517D" w:rsidRDefault="008F517D" w:rsidP="008F517D">
      <w:pPr>
        <w:rPr>
          <w:rFonts w:ascii="Times New Roman" w:hAnsi="Times New Roman" w:cs="Times New Roman"/>
          <w:b/>
          <w:sz w:val="24"/>
          <w:szCs w:val="24"/>
        </w:rPr>
      </w:pPr>
      <w:r w:rsidRPr="008F517D">
        <w:rPr>
          <w:rFonts w:ascii="Times New Roman" w:hAnsi="Times New Roman" w:cs="Times New Roman"/>
          <w:b/>
          <w:sz w:val="24"/>
          <w:szCs w:val="24"/>
          <w:lang w:val="es-ES_tradnl"/>
        </w:rPr>
        <w:t>OBJETIVO</w:t>
      </w:r>
    </w:p>
    <w:p w:rsidR="00DD5621" w:rsidRDefault="008F517D" w:rsidP="008F51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Iniciar con el verbo en el infinitivo.</w:t>
      </w:r>
      <w:r w:rsidR="00DD5621" w:rsidRPr="008F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21" w:rsidRDefault="00DD5621" w:rsidP="00DD5621">
      <w:pPr>
        <w:rPr>
          <w:rFonts w:ascii="Times New Roman" w:hAnsi="Times New Roman" w:cs="Times New Roman"/>
          <w:sz w:val="24"/>
          <w:szCs w:val="24"/>
        </w:rPr>
      </w:pPr>
    </w:p>
    <w:p w:rsidR="00DD5621" w:rsidRPr="008F517D" w:rsidRDefault="008F517D" w:rsidP="008F517D">
      <w:pPr>
        <w:rPr>
          <w:rFonts w:ascii="Times New Roman" w:hAnsi="Times New Roman" w:cs="Times New Roman"/>
          <w:b/>
          <w:sz w:val="24"/>
          <w:szCs w:val="24"/>
        </w:rPr>
      </w:pPr>
      <w:r w:rsidRPr="008F517D">
        <w:rPr>
          <w:rFonts w:ascii="Times New Roman" w:hAnsi="Times New Roman" w:cs="Times New Roman"/>
          <w:b/>
          <w:sz w:val="24"/>
          <w:szCs w:val="24"/>
          <w:lang w:val="es-ES_tradnl"/>
        </w:rPr>
        <w:t>MÉTODOS</w:t>
      </w:r>
    </w:p>
    <w:p w:rsidR="00DD5621" w:rsidRPr="009373E0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 xml:space="preserve">Comprobar en el </w:t>
      </w:r>
      <w:r w:rsidRPr="008F517D">
        <w:rPr>
          <w:rFonts w:ascii="Times New Roman" w:hAnsi="Times New Roman" w:cs="Times New Roman"/>
          <w:b/>
          <w:i/>
          <w:color w:val="00B0F0"/>
          <w:sz w:val="24"/>
          <w:szCs w:val="24"/>
          <w:highlight w:val="yellow"/>
          <w:lang w:val="es-ES_tradnl"/>
        </w:rPr>
        <w:t xml:space="preserve">checklist </w:t>
      </w: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los subtítulos a ser utilizados para los artículos de investigación.</w:t>
      </w:r>
      <w:r w:rsidR="00610A96" w:rsidRPr="008F5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10A96" w:rsidRPr="009373E0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 xml:space="preserve">Utilizar el modelo del cuadro también presente en el </w:t>
      </w:r>
      <w:r w:rsidRPr="00DE4059">
        <w:rPr>
          <w:rFonts w:ascii="Times New Roman" w:hAnsi="Times New Roman" w:cs="Times New Roman"/>
          <w:i/>
          <w:iCs/>
          <w:sz w:val="24"/>
          <w:szCs w:val="24"/>
          <w:highlight w:val="yellow"/>
          <w:lang w:val="es-ES_tradnl"/>
        </w:rPr>
        <w:t>checklist</w:t>
      </w: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 xml:space="preserve"> los para artículos de revisión.</w:t>
      </w:r>
      <w:r w:rsidR="00610A96" w:rsidRPr="008F5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10A96" w:rsidRPr="008F517D" w:rsidRDefault="008F517D" w:rsidP="008F51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 xml:space="preserve">Destacar los subtítulos en </w:t>
      </w:r>
      <w:r w:rsidRPr="008F517D">
        <w:rPr>
          <w:rFonts w:ascii="Times New Roman" w:hAnsi="Times New Roman" w:cs="Times New Roman"/>
          <w:b/>
          <w:sz w:val="24"/>
          <w:szCs w:val="24"/>
          <w:highlight w:val="yellow"/>
          <w:lang w:val="es-ES_tradnl"/>
        </w:rPr>
        <w:t>negrita</w:t>
      </w: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.</w:t>
      </w:r>
    </w:p>
    <w:p w:rsidR="00DF1A7D" w:rsidRDefault="00DF1A7D" w:rsidP="00DF1A7D">
      <w:pPr>
        <w:rPr>
          <w:rFonts w:ascii="Times New Roman" w:hAnsi="Times New Roman" w:cs="Times New Roman"/>
          <w:sz w:val="24"/>
          <w:szCs w:val="24"/>
        </w:rPr>
      </w:pPr>
    </w:p>
    <w:p w:rsidR="00DF1A7D" w:rsidRPr="008F517D" w:rsidRDefault="008F517D" w:rsidP="008F517D">
      <w:pPr>
        <w:rPr>
          <w:rFonts w:ascii="Times New Roman" w:hAnsi="Times New Roman" w:cs="Times New Roman"/>
          <w:b/>
          <w:sz w:val="24"/>
          <w:szCs w:val="24"/>
        </w:rPr>
      </w:pPr>
      <w:r w:rsidRPr="008F517D">
        <w:rPr>
          <w:rFonts w:ascii="Times New Roman" w:hAnsi="Times New Roman" w:cs="Times New Roman"/>
          <w:b/>
          <w:sz w:val="24"/>
          <w:szCs w:val="24"/>
          <w:lang w:val="es-ES_tradnl"/>
        </w:rPr>
        <w:t>RESULTADOS</w:t>
      </w:r>
    </w:p>
    <w:p w:rsidR="00DF1A7D" w:rsidRPr="008F517D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 xml:space="preserve">Los subtítulos deben estar en </w:t>
      </w:r>
      <w:r w:rsidRPr="008F517D">
        <w:rPr>
          <w:rFonts w:ascii="Times New Roman" w:hAnsi="Times New Roman" w:cs="Times New Roman"/>
          <w:b/>
          <w:sz w:val="24"/>
          <w:szCs w:val="24"/>
          <w:highlight w:val="yellow"/>
          <w:lang w:val="es-ES_tradnl"/>
        </w:rPr>
        <w:t>negrita</w:t>
      </w: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.</w:t>
      </w:r>
    </w:p>
    <w:p w:rsidR="0068762C" w:rsidRPr="009373E0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Utilizar la norma de tabulación del IBGE indicada en las Instrucciones a los Autores. Las Tablas, Cuadros (de forma editable) y otras Figuras (diagrama de flujo, diagrama) se deben insertar en el cuerpo del manuscrito.</w:t>
      </w:r>
      <w:r w:rsidR="0068762C" w:rsidRPr="008F5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A31CE" w:rsidRPr="009373E0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Para Tablas o Cuadros, informe el título anterior. Fuente, indicar solamente si presenta datos de terceros.</w:t>
      </w:r>
      <w:r w:rsidR="000A31CE" w:rsidRPr="008F5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A31CE" w:rsidRPr="008F517D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Para las Figuras, inserte el título debajo de la imagen.</w:t>
      </w:r>
    </w:p>
    <w:p w:rsidR="00DF1A7D" w:rsidRPr="009373E0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Atención a las abreviaturas. En títulos de figuras y subtítulos las abreviaturas deben estar por extenso. Las abreviaturas de figuras deben ser informadas en nota.</w:t>
      </w:r>
      <w:r w:rsidR="00DF1A7D" w:rsidRPr="008F5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F1A7D" w:rsidRPr="008F517D" w:rsidRDefault="008F517D" w:rsidP="008F51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Siga las Instrucciones a los Autores.</w:t>
      </w:r>
    </w:p>
    <w:p w:rsidR="00DF1A7D" w:rsidRDefault="00DF1A7D" w:rsidP="00DF1A7D">
      <w:pPr>
        <w:rPr>
          <w:rFonts w:ascii="Times New Roman" w:hAnsi="Times New Roman" w:cs="Times New Roman"/>
          <w:sz w:val="24"/>
          <w:szCs w:val="24"/>
        </w:rPr>
      </w:pPr>
    </w:p>
    <w:p w:rsidR="00DF1A7D" w:rsidRPr="008F517D" w:rsidRDefault="008F517D" w:rsidP="008F517D">
      <w:pPr>
        <w:rPr>
          <w:rFonts w:ascii="Times New Roman" w:hAnsi="Times New Roman" w:cs="Times New Roman"/>
          <w:b/>
          <w:sz w:val="24"/>
          <w:szCs w:val="24"/>
        </w:rPr>
      </w:pPr>
      <w:r w:rsidRPr="008F517D">
        <w:rPr>
          <w:rFonts w:ascii="Times New Roman" w:hAnsi="Times New Roman" w:cs="Times New Roman"/>
          <w:b/>
          <w:sz w:val="24"/>
          <w:szCs w:val="24"/>
          <w:lang w:val="es-ES_tradnl"/>
        </w:rPr>
        <w:t>DISCUSIÓN</w:t>
      </w:r>
    </w:p>
    <w:p w:rsidR="00DF1A7D" w:rsidRPr="009373E0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Siempre deberá presentarse por separado de los resultados.</w:t>
      </w:r>
      <w:r w:rsidR="00DF1A7D" w:rsidRPr="008F5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8762C" w:rsidRPr="008F517D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 xml:space="preserve">Destacar los subtítulos en </w:t>
      </w:r>
      <w:r w:rsidRPr="008F517D">
        <w:rPr>
          <w:rFonts w:ascii="Times New Roman" w:hAnsi="Times New Roman" w:cs="Times New Roman"/>
          <w:b/>
          <w:sz w:val="24"/>
          <w:szCs w:val="24"/>
          <w:highlight w:val="yellow"/>
          <w:lang w:val="es-ES_tradnl"/>
        </w:rPr>
        <w:t>negrita</w:t>
      </w: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.</w:t>
      </w:r>
    </w:p>
    <w:p w:rsidR="00DF1A7D" w:rsidRDefault="008F517D" w:rsidP="008F51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 xml:space="preserve">Insertar subtítulos </w:t>
      </w:r>
      <w:r w:rsidRPr="008F517D">
        <w:rPr>
          <w:rFonts w:ascii="Times New Roman" w:hAnsi="Times New Roman" w:cs="Times New Roman"/>
          <w:b/>
          <w:sz w:val="24"/>
          <w:szCs w:val="24"/>
          <w:highlight w:val="yellow"/>
          <w:lang w:val="es-ES_tradnl"/>
        </w:rPr>
        <w:t>Limitaciones del Estudio y Contribuciones al Área</w:t>
      </w: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 xml:space="preserve">, como se indica en el </w:t>
      </w:r>
      <w:r w:rsidRPr="008F517D">
        <w:rPr>
          <w:rFonts w:ascii="Times New Roman" w:hAnsi="Times New Roman" w:cs="Times New Roman"/>
          <w:i/>
          <w:sz w:val="24"/>
          <w:szCs w:val="24"/>
          <w:highlight w:val="yellow"/>
          <w:lang w:val="es-ES_tradnl"/>
        </w:rPr>
        <w:t>checklist</w:t>
      </w:r>
      <w:r w:rsidRPr="008F517D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.</w:t>
      </w:r>
      <w:r w:rsidR="00DF1A7D" w:rsidRPr="008F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AB" w:rsidRDefault="00611BAB" w:rsidP="00DF1A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F1A7D" w:rsidRDefault="00DF1A7D" w:rsidP="00DF1A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F1A7D" w:rsidRPr="008F517D" w:rsidRDefault="008F517D" w:rsidP="008F517D">
      <w:pPr>
        <w:rPr>
          <w:rFonts w:ascii="Times New Roman" w:hAnsi="Times New Roman" w:cs="Times New Roman"/>
          <w:b/>
          <w:sz w:val="24"/>
          <w:szCs w:val="24"/>
        </w:rPr>
      </w:pPr>
      <w:r w:rsidRPr="008F517D">
        <w:rPr>
          <w:rFonts w:ascii="Times New Roman" w:hAnsi="Times New Roman" w:cs="Times New Roman"/>
          <w:b/>
          <w:sz w:val="24"/>
          <w:szCs w:val="24"/>
          <w:lang w:val="es-ES_tradnl"/>
        </w:rPr>
        <w:t>CONCLUSIÓN / CONSIDERACIONES FINALES</w:t>
      </w:r>
    </w:p>
    <w:p w:rsidR="00DF1A7D" w:rsidRDefault="00DF1A7D" w:rsidP="00DF1A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F1A7D" w:rsidRPr="008F517D" w:rsidRDefault="008F517D" w:rsidP="008F517D">
      <w:pPr>
        <w:rPr>
          <w:rFonts w:ascii="Times New Roman" w:hAnsi="Times New Roman" w:cs="Times New Roman"/>
          <w:b/>
          <w:sz w:val="24"/>
          <w:szCs w:val="24"/>
        </w:rPr>
      </w:pPr>
      <w:r w:rsidRPr="008F517D">
        <w:rPr>
          <w:rFonts w:ascii="Times New Roman" w:hAnsi="Times New Roman" w:cs="Times New Roman"/>
          <w:b/>
          <w:sz w:val="24"/>
          <w:szCs w:val="24"/>
          <w:lang w:val="es-ES_tradnl"/>
        </w:rPr>
        <w:t>FOMENTO / AGRADECIMIENTO</w:t>
      </w:r>
    </w:p>
    <w:p w:rsidR="00DF1A7D" w:rsidRPr="008F517D" w:rsidRDefault="008F517D" w:rsidP="008F517D">
      <w:pPr>
        <w:ind w:firstLine="709"/>
        <w:rPr>
          <w:rFonts w:ascii="Times New Roman" w:hAnsi="Times New Roman" w:cs="Times New Roman"/>
          <w:sz w:val="24"/>
          <w:szCs w:val="24"/>
          <w:highlight w:val="red"/>
        </w:rPr>
      </w:pPr>
      <w:r w:rsidRPr="008F517D">
        <w:rPr>
          <w:rFonts w:ascii="Times New Roman" w:hAnsi="Times New Roman" w:cs="Times New Roman"/>
          <w:sz w:val="24"/>
          <w:szCs w:val="24"/>
          <w:highlight w:val="red"/>
          <w:lang w:val="es-ES_tradnl"/>
        </w:rPr>
        <w:t>Informar la institución de fomento.</w:t>
      </w:r>
    </w:p>
    <w:p w:rsidR="00DF1A7D" w:rsidRPr="008F517D" w:rsidRDefault="008F517D" w:rsidP="008F51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517D">
        <w:rPr>
          <w:rFonts w:ascii="Times New Roman" w:hAnsi="Times New Roman" w:cs="Times New Roman"/>
          <w:sz w:val="24"/>
          <w:szCs w:val="24"/>
          <w:highlight w:val="red"/>
          <w:lang w:val="es-ES_tradnl"/>
        </w:rPr>
        <w:t>Los agradecimientos son opcionales a los participantes no considerados autores.</w:t>
      </w:r>
    </w:p>
    <w:p w:rsidR="00DF1A7D" w:rsidRDefault="00DF1A7D" w:rsidP="00DF1A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1A7D" w:rsidRPr="008F517D" w:rsidRDefault="008F517D" w:rsidP="008F517D">
      <w:pPr>
        <w:rPr>
          <w:rFonts w:ascii="Times New Roman" w:hAnsi="Times New Roman" w:cs="Times New Roman"/>
          <w:b/>
          <w:sz w:val="24"/>
          <w:szCs w:val="24"/>
        </w:rPr>
      </w:pPr>
      <w:r w:rsidRPr="008F517D">
        <w:rPr>
          <w:rFonts w:ascii="Times New Roman" w:hAnsi="Times New Roman" w:cs="Times New Roman"/>
          <w:b/>
          <w:sz w:val="24"/>
          <w:szCs w:val="24"/>
          <w:lang w:val="es-ES_tradnl"/>
        </w:rPr>
        <w:t>REFERENCIAS</w:t>
      </w:r>
    </w:p>
    <w:p w:rsidR="008F517D" w:rsidRDefault="008F517D" w:rsidP="008F51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r w:rsidRPr="008F517D">
        <w:rPr>
          <w:rFonts w:ascii="Times New Roman" w:hAnsi="Times New Roman" w:cs="Times New Roman"/>
          <w:szCs w:val="24"/>
          <w:highlight w:val="yellow"/>
          <w:lang w:val="es-ES_tradnl"/>
        </w:rPr>
        <w:t>Crear una lista numerada.</w:t>
      </w:r>
      <w:r w:rsidRPr="008F517D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:rsidR="008F517D" w:rsidRDefault="008F517D" w:rsidP="008F51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r w:rsidRPr="008F517D">
        <w:rPr>
          <w:rFonts w:ascii="Times New Roman" w:hAnsi="Times New Roman" w:cs="Times New Roman"/>
          <w:szCs w:val="24"/>
          <w:highlight w:val="yellow"/>
          <w:lang w:val="es-ES_tradnl"/>
        </w:rPr>
        <w:t>Fuente tamaño 11.</w:t>
      </w:r>
      <w:r w:rsidRPr="008F517D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:rsidR="008F517D" w:rsidRPr="008F517D" w:rsidRDefault="008F517D" w:rsidP="008F51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r w:rsidRPr="008F517D">
        <w:rPr>
          <w:rFonts w:ascii="Times New Roman" w:hAnsi="Times New Roman" w:cs="Times New Roman"/>
          <w:szCs w:val="24"/>
          <w:highlight w:val="yellow"/>
          <w:lang w:val="es-ES_tradnl"/>
        </w:rPr>
        <w:t>Comprobar si hay o no referencias repetidas.</w:t>
      </w:r>
    </w:p>
    <w:p w:rsidR="008F517D" w:rsidRDefault="008F517D" w:rsidP="008F51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r w:rsidRPr="008F517D">
        <w:rPr>
          <w:rFonts w:ascii="Times New Roman" w:hAnsi="Times New Roman" w:cs="Times New Roman"/>
          <w:szCs w:val="24"/>
          <w:highlight w:val="yellow"/>
          <w:lang w:val="es-ES_tradnl"/>
        </w:rPr>
        <w:t>Estar en las recomendaciones de Vancouver, según los ejemplos en las Instrucciones a los Autores.</w:t>
      </w:r>
      <w:r w:rsidRPr="008F517D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:rsidR="008F517D" w:rsidRPr="008F517D" w:rsidRDefault="008F517D" w:rsidP="008F51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</w:rPr>
      </w:pPr>
      <w:r w:rsidRPr="008F517D">
        <w:rPr>
          <w:rFonts w:ascii="Times New Roman" w:hAnsi="Times New Roman" w:cs="Times New Roman"/>
          <w:szCs w:val="24"/>
          <w:highlight w:val="yellow"/>
          <w:lang w:val="es-ES_tradnl"/>
        </w:rPr>
        <w:t>Informar el enlace de acceso o el DOI.</w:t>
      </w:r>
    </w:p>
    <w:p w:rsidR="008F517D" w:rsidRPr="008F517D" w:rsidRDefault="008F517D" w:rsidP="008F51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</w:rPr>
      </w:pPr>
      <w:r w:rsidRPr="008F517D">
        <w:rPr>
          <w:rFonts w:ascii="Times New Roman" w:hAnsi="Times New Roman" w:cs="Times New Roman"/>
          <w:szCs w:val="24"/>
          <w:highlight w:val="yellow"/>
          <w:lang w:val="es-ES_tradnl"/>
        </w:rPr>
        <w:t>No sobrepasar la cantidad máxima de páginas y referencias permitidas.</w:t>
      </w:r>
    </w:p>
    <w:p w:rsidR="008F517D" w:rsidRPr="008F517D" w:rsidRDefault="008F517D" w:rsidP="008F517D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r w:rsidRPr="008F517D">
        <w:rPr>
          <w:rFonts w:ascii="Times New Roman" w:hAnsi="Times New Roman" w:cs="Times New Roman"/>
          <w:szCs w:val="24"/>
          <w:highlight w:val="yellow"/>
          <w:lang w:val="es-ES_tradnl"/>
        </w:rPr>
        <w:t>Deshabilitar macros activas (por ejemplo Mendeley, Endnote, etc.). Ellas deben estar libres para la normalización.</w:t>
      </w:r>
    </w:p>
    <w:sectPr w:rsidR="008F517D" w:rsidRPr="008F517D" w:rsidSect="0092498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78" w:rsidRDefault="00040478" w:rsidP="00AF72F9">
      <w:pPr>
        <w:spacing w:after="0" w:line="240" w:lineRule="auto"/>
      </w:pPr>
      <w:r>
        <w:separator/>
      </w:r>
    </w:p>
  </w:endnote>
  <w:endnote w:type="continuationSeparator" w:id="0">
    <w:p w:rsidR="00040478" w:rsidRDefault="00040478" w:rsidP="00AF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78" w:rsidRDefault="00040478" w:rsidP="00AF72F9">
      <w:pPr>
        <w:spacing w:after="0" w:line="240" w:lineRule="auto"/>
      </w:pPr>
      <w:r>
        <w:separator/>
      </w:r>
    </w:p>
  </w:footnote>
  <w:footnote w:type="continuationSeparator" w:id="0">
    <w:p w:rsidR="00040478" w:rsidRDefault="00040478" w:rsidP="00AF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6C6"/>
    <w:multiLevelType w:val="hybridMultilevel"/>
    <w:tmpl w:val="D8D27A2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fBmTagged" w:val="C:\Users\bubea\AppData\Roaming\Microsoft\Word\STARTUP\WfContext.shd"/>
    <w:docVar w:name="WfCounter" w:val="Vs104_x0009_3195_x0009_0_x0009_0_x0009_0_x0009_0_x0009_0_x0009_0_x0009_0_x0009_"/>
    <w:docVar w:name="WfGraphics" w:val="X"/>
    <w:docVar w:name="WfID" w:val="7980001"/>
    <w:docVar w:name="WfLastSegment" w:val="8781 y"/>
    <w:docVar w:name="WfMT" w:val="0"/>
    <w:docVar w:name="WfProtection" w:val="1"/>
    <w:docVar w:name="WfSegPar" w:val="11010 -1 0 0 6"/>
    <w:docVar w:name="WfSetup" w:val="C:\users\bubea\appdata\roaming\microsoft\word\startup\Wordfast.ini"/>
    <w:docVar w:name="WfStyles" w:val=" 373   no"/>
  </w:docVars>
  <w:rsids>
    <w:rsidRoot w:val="008F01DB"/>
    <w:rsid w:val="0002342D"/>
    <w:rsid w:val="00040478"/>
    <w:rsid w:val="000A31CE"/>
    <w:rsid w:val="001C7210"/>
    <w:rsid w:val="0058594B"/>
    <w:rsid w:val="00610A96"/>
    <w:rsid w:val="00611BAB"/>
    <w:rsid w:val="0068762C"/>
    <w:rsid w:val="00694235"/>
    <w:rsid w:val="0069690F"/>
    <w:rsid w:val="006B0998"/>
    <w:rsid w:val="00831511"/>
    <w:rsid w:val="008F01DB"/>
    <w:rsid w:val="008F517D"/>
    <w:rsid w:val="0092498C"/>
    <w:rsid w:val="009373E0"/>
    <w:rsid w:val="00A2185F"/>
    <w:rsid w:val="00A56AEF"/>
    <w:rsid w:val="00AA5E6A"/>
    <w:rsid w:val="00AD1496"/>
    <w:rsid w:val="00AF72F9"/>
    <w:rsid w:val="00DD5621"/>
    <w:rsid w:val="00DE4059"/>
    <w:rsid w:val="00DF1A7D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A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440"/>
    <w:rPr>
      <w:rFonts w:ascii="Tahoma" w:hAnsi="Tahoma" w:cs="Tahoma"/>
      <w:sz w:val="16"/>
      <w:szCs w:val="16"/>
    </w:rPr>
  </w:style>
  <w:style w:type="character" w:customStyle="1" w:styleId="tw4winMark">
    <w:name w:val="tw4winMark"/>
    <w:basedOn w:val="Fontepargpadro"/>
    <w:rsid w:val="00831511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4"/>
      <w:effect w:val="none"/>
      <w:vertAlign w:val="subscript"/>
    </w:rPr>
  </w:style>
  <w:style w:type="paragraph" w:styleId="Cabealho">
    <w:name w:val="header"/>
    <w:basedOn w:val="Normal"/>
    <w:link w:val="CabealhoChar"/>
    <w:uiPriority w:val="99"/>
    <w:unhideWhenUsed/>
    <w:rsid w:val="00AF7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2F9"/>
  </w:style>
  <w:style w:type="paragraph" w:styleId="Rodap">
    <w:name w:val="footer"/>
    <w:basedOn w:val="Normal"/>
    <w:link w:val="RodapChar"/>
    <w:uiPriority w:val="99"/>
    <w:unhideWhenUsed/>
    <w:rsid w:val="00AF7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2019-01-07T22:58:00Z</dcterms:created>
  <dcterms:modified xsi:type="dcterms:W3CDTF">2019-01-07T22:58:00Z</dcterms:modified>
</cp:coreProperties>
</file>